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rPr/>
      </w:pPr>
      <w:r w:rsidDel="00000000" w:rsidR="00000000" w:rsidRPr="00000000">
        <w:rPr>
          <w:b w:val="1"/>
          <w:bCs w:val="1"/>
          <w:color w:val="16294a"/>
          <w:sz w:val="40"/>
          <w:szCs w:val="40"/>
          <w:rtl w:val="0"/>
        </w:rPr>
        <w:t xml:space="preserve">Relação de Operadoras Credenciadas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lineRule="auto"/>
        <w:rPr/>
      </w:pPr>
      <w:r w:rsidDel="00000000" w:rsidR="00000000" w:rsidRPr="00000000">
        <w:rPr>
          <w:i w:val="1"/>
          <w:iCs w:val="1"/>
          <w:color w:val="44546a"/>
          <w:sz w:val="24"/>
          <w:szCs w:val="24"/>
          <w:rtl w:val="0"/>
        </w:rPr>
        <w:t xml:space="preserve">Programa de Alimentação do Trabalhador (PAT)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1f3864" w:space="4" w:sz="12" w:val="single"/>
        </w:pBd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color w:val="333333"/>
          <w:rtl w:val="0"/>
        </w:rPr>
        <w:t xml:space="preserve">Este documento apresenta a relação consolidada de operadoras credenciadas, totalizando 90 registros, com os respectivos números de registro, CNPJ, nome fantasia e razão social.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9"/>
        <w:gridCol w:w="2409"/>
        <w:gridCol w:w="2410"/>
        <w:gridCol w:w="2410"/>
        <w:tblGridChange w:id="0">
          <w:tblGrid>
            <w:gridCol w:w="2409"/>
            <w:gridCol w:w="2409"/>
            <w:gridCol w:w="2410"/>
            <w:gridCol w:w="241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REGISTRO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NOME FANTASIA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RAZÃO SOCIAL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06.238.578/0001-67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NUTRICHECK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J.F.SERVICOS E ALIMENTACAO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26.401.688/0001-05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SWILE DO BRASIL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30.301.043/0001-78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EBA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ACCREDITO GESTAO DE BENEFICIOS 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02.535.864/0001-33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VR BENEFICIOS E SERVICOS DE PROCESSAMENTO INSTITUICAO DE PAGAMENTO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21.778.775/0001-62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RFP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RFP COMERCIO E SERVICOS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11.808.206/0001-69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ARISTA DIGITAL LTDA.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33.449.007/0001-44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CAJU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EMPRESA BRASILEIRA DE BENEFICIOS E PAGAMENTOS INSTITUICAO DE PAGAMENTO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13.562.076/0001-52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VALLOO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VALLOO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08.190.010/0001-49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VALECON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VALECON CARD ADMINISTRADORA DE CARTOES E CONVENIOS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06.305.147/0001-76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SOLUCARD/PREVERCARD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SOLUCARD ADMINISTRADORA DE CARTOES E CONVENIOS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38.132.391/0001-70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MULTCARD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F. A. BETIOLI DE CARVALHO MULTCARD CARTOES DE VANTAGENS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29.540.461/0001-39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PROSPERA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PROSPERA INSTITUICAO DE PAGAMENTO S.A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01.162.464/0001-67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BOA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BOA ALIMENTACAO CONVENIOS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05.989.476/0001-10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EUCARD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GIMAVE - MEIOS DE PAGAMENTOS E INFORMACOES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58.411.199/0001-20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 CARD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20.895.286/0001-28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ROM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ROM CARD - ADMINISTRADORA DE CARTOES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08.087.179/0001-78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CONFARMA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CONFARMA ADMINISTRADORA DE CONVENIOS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46.085.514/0001-98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ADAPTA 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ADAPTA PAGAMENTOS E SOLUCOES FINANCEIRAS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08.048.989/0001-15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NGV CRED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NGV - ADMINISTRACAO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29.062.232/0001-56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ALYMENTE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ALYMENTE BENEFICIOS E SIMILARES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37.542.204/0001-64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VIASOFT 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VSB SOLUCOES EM TECNOLOGIA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09.687.900/0001-23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 NET TECNOLOGIA DE INFORMACAO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10.359.127/0001-55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COPER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OPER CARD CENTRO DE OPERACOES, PROCESSAMENTO ELETRONICO DE DADOS DE REDE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32.223.020/0001-18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FLASH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FLASH TECNOLOGIA E INSTITUICAO DE PAGAMENTO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25.015.244/0001-79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ESPRESSO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ESPRESSO CONTROLE DE DESPESAS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05.334.954/0001-54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BIG CLUB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BIG CLUB CARD SISTEMA DE ADMINISTRACAO DE CONVENIOS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09.455.046/0001-70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ADAPTA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ADAPTA INTERMEDIADORA DE NEGOCIOS E SOLUCOES EM TI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39.459.331/0001-20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CAIXA CARTÕES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CAIXA CARTOES PRE-PAGOS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12.481.100/0001-66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BIZ INSTITUICAO DE PAGAMENTO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52.316.137/0001-53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JÁ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JA BENEFICIOS E PAGAMENTOS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12.211.160/0001-69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POOL EMPRESARIAL S/A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60.539.095/0001-48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EXPAND CARDS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EXPAND CARDS TECHNOLOGY LTDA.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92.559.830/0001-71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GREEN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GREEN CARD S/A REFEICOES COMERCIO E SERVICOS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03.966.317/0001-75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USECRED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MAPA ADMINISTRADORA DE CONVENIOS E CARTOES LTDA.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09.417.323/0001-50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LIFE 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LIFE CARD ADMINISTRADORA DE CARTOES LTDA.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32.922.812/0001-80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NIKY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NIKY BENEFICIOS E PAGAMENTOS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80.769.532/0001-27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AB ADMINISTRACAO DE SERVICOS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69.034.668/0001-56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PLUXEE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PLUXEE BENEFICIOS BRASIL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06.175.892/0001-48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COMPROCARD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COMPROCARD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30.549.651/0001-04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COMPROPAY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COMPROPAY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04.710.401/0001-96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MIEX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MIEX ADMINISTRADORA DE CONVENIOS REDECONLTDA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15.674.094/0001-51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GUIABOLSO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GUIABOLSO FINANCAS CORRESPONDENTE BANCARIO E SERVICOS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37.706.874/0001-79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WJCARD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WJCARD PAGAMENTOS E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00.288.916/0001-99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SEM PARAR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VB-SERVICOS COMERCIO E ADMINISTRACAO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49.854.823/0001-73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RAIÔ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RAIO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22.896.431/0001-10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PICPAY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PICPAY INSTITUICAO DE PAGAMENTO S/A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07.545.662/0001-96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AMPLA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AMPLA ADMINISTRADORA DE CARTOES LTDA.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65.047.028/0001-20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BEE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11.512.962/0001-46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NIKY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NIKY INSTITUICAO DE PAGAMENTO 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47.376.312/0001-68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BOUNTY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BOUNTY TECNOLOGIA E PAGAMENTOS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11.467.386/0001-62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MURY CARTOES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MURY-GESTAO DE CREDITOS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34.180.727/0001-10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UAUH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MH ADMINISTRADORA DE CARTOES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26.356.125/0001-42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ZIG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ZIG TECNOLOGIA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28.359.802/0001-01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WIIPO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SENIOR BENEFICIOS CORPORATIVOS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31.749.082/0001-03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BEEVALE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BEEVALE PAGAMENTOS E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04.627.085/0001-93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BIGCARD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BIGCARD ADMINISTRADORA DE CONVENIOS E SERVICOS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42.194.191/0001-10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NUTRICASH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NUTRICASH SERVICOS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04.728.183/0001-17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CVS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CVS COMERCIO DE ALIMENTOS E SERVICOS DE CARTOES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62.191.643/0001-17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FLEW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FLEW TECNOLOGIA E GESTAO DE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19.207.352/0001-40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 CARD ADMINISTRADORA DE CARTOES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48.262.536/0001-01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WTR SAUDE E BEM ESTAR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WTR BENEFICIOS EM SAUDE E BEM ESTAR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10.461.302/0001-10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SOLIDES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SOLIDES TECNOLOGIA S/A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24.799.019/0001-08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ADDEPAY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ADDEPAY PAGAMENTOS LTDA.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06.344.497/0001-41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VEROCARD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VEROCHEQUE REFEICOES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30.798.783/0001-61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PLUXEE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PLUXEE INSTITUICAO DE PAGAMENTO BRASIL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37.201.740/0001-04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SYSPRO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SYSPROCARD GESTAO DE CONVENIOS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07.878.237/0001-19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BIQ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BIQ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10.673.394/0001-00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SYSPRO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SYSPRO-DATA SISTEMA DE PROCESSAMENTO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68.887.699/0001-73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AMAZON CARDS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AMAZON CARDS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39.331.592/0001-60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GREGALE SOLUÇOES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GREGALE SOLUÇOES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41.534.692/0001-35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EVA BENEFICIOS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EVA BENEFICIOS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32.194.430/0001-88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DIRECTON TECNOLOGIA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DIRECTON TECNOLOGIA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03.766.873/0001-06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SICOOB INSTITUIÇAO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SICOOB INSTITUIÇAO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24.737.212/0001-14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CASH BERTI CLUBE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CASH BERTI CLUBE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02.595.393/0001-46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UP BRASIL ADMINISTRATIVO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UP BRASIL 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41.115.178/0001-65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DUCZ TECHNOLOGIE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DUCZ TECHNOLOGIE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16.652.500/0001-48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CARTAO DIAMANTE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CARTAO DIAMANTE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89.963.102/001-16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SUPERMERCADO VERMELHAO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SUPERMERCADO VERMELHAO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33.735.789/0001-88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BELLOCARD ADMINISTRADORA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BELLOCARD ADMINISTRADORA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42.510.469/0001-10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MAPIPAY SOLUÇOES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MAPIPAY SOLUÇOES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00.604.122/0001-97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TRIVALE INSTIUIÇÃO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TRIVALE INSTIUIÇÃO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02.038.232/0001-64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BANCO COOPERATIVO SICOOB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BANCO COOPERATIVO SICOOB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13.966.572/0001-71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CAPPTA INSTITUICAO DE PAGAMENTO S.A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CAPPTA INSTITUICAO DE PAGAMENTO S.A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02.791.527/0001-07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 MINEIRA DE CARTOES LTDA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 MINEIRA DE CARTOES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17.516.702/0001-25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 PAGO PRODUTOS DIGITAIS S.A.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 PAGO PRODUTOS DIGITAIS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07.044.304/0001-08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DINFLEX LTDA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DINFLEX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18.935.452/0001-20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TCH PAY INCENTIVE S/A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TCH PAY INCENTIVE S/A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12.542.394/0001-99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STRATUS TI TECNOLOGIA E BENEFICIOS LTDA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STRATUS TI TECNOLOGIA E BENEFICIOS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29.759.316/0001-43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SERVNET INSTITUICAO DE PAGAMENTO LTDA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SERVNET INSTITUICAO DE PAGAMENTO LTDA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04.740.876/0001-25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ALELO S.A.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ALELO S.A.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09.370.323/0001-41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MANDACARU ADMINISTRADORA DE CARTOES S/A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MANDACARU ADMINISTRADORA DE CARTOES S/A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FA000093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48.683.289/0001-17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ALLI BENEFICIOS TECNOLOGIA E PAGAMENTOS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ALLI BENEFICIOS TECNOLOGIA E PAGAMENTOS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FA000094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02.365.154/0001-02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R. S. ADMINISTRADORA E PRESTADORA DE SERVICOS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R. S. ADMINISTRADORA E PRESTADORA DE SERVICOS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FA000095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78.354.636/0001-29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FEDERACAO DAS ASSOCIACOES EMPRESARIAIS DE SANTA CATARINA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FEDERACAO DAS ASSOCIACOES EMPRESARIAIS DE SANTA CATARINA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FA000096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64.268.478/0001-80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VALESHOP SOLUCOES EM PAGAMENTOS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VALESHOP SOLUCOES EM PAGAMENTOS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FA000097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49.609.365/0001-07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ASSOC COMERCIAL E INDUSTRIAL DE S JOSE DO RIO PARDO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ASSOC COMERCIAL E INDUSTRIAL DE S JOSE DO RIO PARDO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FA000098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03.817.702/0001-50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VOLUS INSTITUICAO DE PAGAMENTO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VOLUS INSTITUICAO DE PAGAMENTO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FA000099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01.498.330/0001-11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COOPELIFE ADMINISTRACAO DE CARTOES DE CONVENIOS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COOPELIFE ADMINISTRACAO DE CARTOES DE CONVENIOS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FA000100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05.884.660/0001-04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UZZIPAY ADMINISTRADORA DE CONVENIOS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UZZIPAY ADMINISTRADORA DE CONVENIOS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FA000101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07.251.489/0001-13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FINANCIAL ADMINISTRADORA DE CARTOES DE CREDITO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FINANCIAL ADMINISTRADORA DE CARTOES DE CREDITO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02.561.118/0001-14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VALESHOP BENEFICIOS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VALESHOP BENEFICIOS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FA000103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43.506.680/0001-22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CAPITAL VK PAYMENTS FINANCIAL SERVICES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CAPITAL VK PAYMENTS FINANCIAL SERVICES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FA000104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08.307.849/0001-14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SEICON SISTEMA EMPRESARIAL INTEGRADO DE CONVENIOS E SEGUROS LTDA.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SEICON SISTEMA EMPRESARIAL INTEGRADO DE CONVENIOS E SEGUROS LTDA.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FA000105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24.295.988/0001-21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GREGPAY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GREGPAY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FA000106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33.157.312/0001-62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IFOOD BENEFICIOS E SERVICOS LTDA.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IFOOD BENEFICIOS E SERVICOS LTDA.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FA000107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35.151.202/0001-19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CAPTAR BANK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CAPTAR BANK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FA000108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47.866.934/0001-74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TICKET SERVICOS SA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TICKET SERVICOS 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FA000109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48.517.118/0001-18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 BEM CARD SOLUCOES EM MEIO DE PAGAMENTOS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COMPRE BEM CARD SOLUCOES EM MEIO DE PAGAMENTOS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FA000110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06.905.675/0001-66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CONVCARD INSTITUICAO DE PAGAMENTO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CONVCARD INSTITUICAO DE PAGAMENTO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FA000111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03.419.902/0001-55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R6 INSTITUICAO DE PAGAMENTOS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R6 INSTITUICAO DE PAGAMENTOS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02.030.078/0001-84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BPF INSTITUICAO DE PAGAMENTOS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BPF INSTITUICAO DE PAGAMENTOS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FA000113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09.051.290/0001-77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NUTRICARD ADMINISTRADORA DE BENEFICIOS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NUTRICARD ADMINISTRADORA DE BENEFICIOS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FA000114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18.189.547/0001-42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CLOUDWALK INSTITUICAO DE PAGAMENTO E SERVICOS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CLOUDWALK INSTITUICAO DE PAGAMENTO E SERVICOS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FA000115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31.646.112/0001-48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NAAMA MENDES JUNIOR - LICENCIAMENTO DE SOFTWARE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NAAMA MENDES JUNIOR - LICENCIAMENTO DE SOFTWARE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FA000116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62.298.330/0001-62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BTG PACTUAL BENEFICIOS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BTG PACTUAL BENEFICIOS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FA000117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26.069.189/0001-62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M&amp;S SERVICOS ADMINISTRATIVOS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M&amp;S SERVICOS ADMINISTRATIVOS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FA000118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28.008.410/0001-06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BAMEX CONSULTORIA EM GESTAO EMPRESARIAL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BAMEX CONSULTORIA EM GESTAO EMPRESARIAL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FA000119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07.278.307/0001-06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VEGAS CARD DO BRASIL CARTOES DE CREDITO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VEGAS CARD DO BRASIL CARTOES DE CREDITO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FA000120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12.387.832/0001-91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MAXXCARD ADMINISTRADORA DE CARTOES LTDA.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MAXXCARD ADMINISTRADORA DE CARTOES LTDA.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FA000121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59.910.315/0001-19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RESOMAQ - INSTITUICAO DE PAGAMENTO LTDA</w:t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RESOMAQ - INSTITUICAO DE PAGAMENTO LTDA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c9d9" w:space="0" w:sz="4" w:val="single"/>
              <w:left w:color="bfc9d9" w:space="0" w:sz="4" w:val="single"/>
              <w:bottom w:color="bfc9d9" w:space="0" w:sz="4" w:val="single"/>
              <w:right w:color="bfc9d9" w:space="0" w:sz="4" w:val="single"/>
            </w:tcBorders>
            <w:shd w:fill="f2f5fa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F">
    <w:pPr>
      <w:pBdr>
        <w:top w:color="bfc9d9" w:space="6" w:sz="6" w:val="single"/>
      </w:pBdr>
      <w:tabs>
        <w:tab w:val="right" w:leader="none" w:pos="9638"/>
      </w:tabs>
      <w:rPr/>
    </w:pPr>
    <w:r w:rsidDel="00000000" w:rsidR="00000000" w:rsidRPr="00000000">
      <w:rPr>
        <w:color w:val="44546a"/>
        <w:sz w:val="15"/>
        <w:szCs w:val="15"/>
        <w:rtl w:val="0"/>
      </w:rPr>
      <w:t xml:space="preserve">Gerado em 17 de julho de 2026</w:t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5086350</wp:posOffset>
          </wp:positionH>
          <wp:positionV relativeFrom="paragraph">
            <wp:posOffset>91440</wp:posOffset>
          </wp:positionV>
          <wp:extent cx="1059180" cy="338396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9180" cy="3383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E">
    <w:pPr>
      <w:pBdr>
        <w:bottom w:color="1f3864" w:space="6" w:sz="6" w:val="single"/>
      </w:pBdr>
      <w:tabs>
        <w:tab w:val="right" w:leader="none" w:pos="9638"/>
      </w:tabs>
      <w:rPr/>
    </w:pPr>
    <w:r w:rsidDel="00000000" w:rsidR="00000000" w:rsidRPr="00000000">
      <w:rPr>
        <w:b w:val="1"/>
        <w:bCs w:val="1"/>
        <w:color w:val="16294a"/>
        <w:sz w:val="16"/>
        <w:szCs w:val="16"/>
        <w:rtl w:val="0"/>
      </w:rPr>
      <w:t xml:space="preserve">RELAÇÃO DE OPERADORAS — PAT</w:t>
    </w:r>
    <w:r w:rsidDel="00000000" w:rsidR="00000000" w:rsidRPr="00000000">
      <w:rPr>
        <w:color w:val="44546a"/>
        <w:sz w:val="16"/>
        <w:szCs w:val="16"/>
        <w:rtl w:val="0"/>
      </w:rPr>
      <w:tab/>
      <w:t xml:space="preserve">ACESSE ALEMDODP.COM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222222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i w:val="1"/>
      <w:iCs w:val="1"/>
      <w:color w:val="2e74b5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2e74b5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color w:val="1f4d78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rPr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KTWry7cKsAmVUhZe6WN5ZnNJQ==">CgMxLjA4AHIhMTBvYWlLOE8xejBRYlVFVTlrSDZvRVE5UDZlbDNNNmpy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